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E182" w14:textId="5D0E4DD9" w:rsidR="00E6176F" w:rsidRDefault="00E6176F" w:rsidP="00E6176F">
      <w:pPr>
        <w:jc w:val="center"/>
        <w:rPr>
          <w:sz w:val="52"/>
          <w:szCs w:val="52"/>
        </w:rPr>
      </w:pPr>
      <w:r>
        <w:rPr>
          <w:rFonts w:hint="eastAsia"/>
          <w:sz w:val="52"/>
          <w:szCs w:val="52"/>
        </w:rPr>
        <w:t>「</w:t>
      </w:r>
      <w:r w:rsidRPr="00E6176F">
        <w:rPr>
          <w:rFonts w:hint="eastAsia"/>
          <w:sz w:val="52"/>
          <w:szCs w:val="52"/>
        </w:rPr>
        <w:t>シニアーリビングについて</w:t>
      </w:r>
      <w:r>
        <w:rPr>
          <w:rFonts w:hint="eastAsia"/>
          <w:sz w:val="52"/>
          <w:szCs w:val="52"/>
        </w:rPr>
        <w:t>」</w:t>
      </w:r>
    </w:p>
    <w:p w14:paraId="08CD532E" w14:textId="563ECA8C" w:rsidR="00E6176F" w:rsidRPr="00E6176F" w:rsidRDefault="00E6176F" w:rsidP="00E6176F">
      <w:pPr>
        <w:jc w:val="center"/>
        <w:rPr>
          <w:sz w:val="52"/>
          <w:szCs w:val="52"/>
        </w:rPr>
      </w:pPr>
      <w:r>
        <w:rPr>
          <w:rFonts w:hint="eastAsia"/>
          <w:sz w:val="52"/>
          <w:szCs w:val="52"/>
        </w:rPr>
        <w:t>レジャーワールド、シールビーチ</w:t>
      </w:r>
    </w:p>
    <w:p w14:paraId="22044EA7" w14:textId="615D1D57" w:rsidR="00E6176F" w:rsidRDefault="004E5CCB" w:rsidP="00E6176F">
      <w:pPr>
        <w:ind w:firstLineChars="100" w:firstLine="210"/>
      </w:pPr>
      <w:r>
        <w:rPr>
          <w:noProof/>
        </w:rPr>
        <w:drawing>
          <wp:anchor distT="0" distB="0" distL="114300" distR="114300" simplePos="0" relativeHeight="251658240" behindDoc="0" locked="0" layoutInCell="1" allowOverlap="1" wp14:anchorId="2164C7E3" wp14:editId="1CD0D0DB">
            <wp:simplePos x="0" y="0"/>
            <wp:positionH relativeFrom="margin">
              <wp:align>center</wp:align>
            </wp:positionH>
            <wp:positionV relativeFrom="paragraph">
              <wp:posOffset>0</wp:posOffset>
            </wp:positionV>
            <wp:extent cx="2625840" cy="1745640"/>
            <wp:effectExtent l="0" t="0" r="3175" b="6985"/>
            <wp:wrapTopAndBottom/>
            <wp:docPr id="2" name="図 2" descr="草, 屋外, 建物, 花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草, 屋外, 建物, 花 が含まれている画像&#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5840" cy="174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3B864B" w14:textId="3C506F25" w:rsidR="00E6176F" w:rsidRDefault="00004C72" w:rsidP="00E6176F">
      <w:pPr>
        <w:ind w:firstLineChars="100" w:firstLine="210"/>
      </w:pPr>
      <w:r>
        <w:rPr>
          <w:rFonts w:hint="eastAsia"/>
        </w:rPr>
        <w:t>NalcUSA11月のセミナーはシニアーリビングについてです。</w:t>
      </w:r>
    </w:p>
    <w:p w14:paraId="74C4A03A" w14:textId="77E0B24B" w:rsidR="00004C72" w:rsidRDefault="00004C72" w:rsidP="00E6176F">
      <w:pPr>
        <w:ind w:firstLineChars="100" w:firstLine="210"/>
      </w:pPr>
      <w:r>
        <w:rPr>
          <w:rFonts w:hint="eastAsia"/>
        </w:rPr>
        <w:t>今はまだ大丈夫でもパートナーを亡くしたり、家族が</w:t>
      </w:r>
      <w:r w:rsidR="0097672A">
        <w:rPr>
          <w:rFonts w:hint="eastAsia"/>
        </w:rPr>
        <w:t>独立して</w:t>
      </w:r>
      <w:r>
        <w:rPr>
          <w:rFonts w:hint="eastAsia"/>
        </w:rPr>
        <w:t>しまって住んでいる家が広すぎたり、引っ越しでもしないと物が片づけられなかったり</w:t>
      </w:r>
      <w:r w:rsidR="0097672A">
        <w:rPr>
          <w:rFonts w:hint="eastAsia"/>
        </w:rPr>
        <w:t>、時と共に生活環境を変えていった方が住みやすい生活を送れるかもしれません。これからの住まいを考えるアイデアをこのセミナーを参考にしてみてください。</w:t>
      </w:r>
      <w:r w:rsidR="00726716">
        <w:rPr>
          <w:rFonts w:hint="eastAsia"/>
        </w:rPr>
        <w:t>今回はシールビーチにあるレジャーワールドです。このセミナーはシリーズ化して、ラグナウッズやサウスベイエリアも開催予定です。すべて参加し</w:t>
      </w:r>
      <w:r w:rsidR="002530A1">
        <w:rPr>
          <w:rFonts w:hint="eastAsia"/>
        </w:rPr>
        <w:t>たら大体の</w:t>
      </w:r>
      <w:r w:rsidR="00726716">
        <w:rPr>
          <w:rFonts w:hint="eastAsia"/>
        </w:rPr>
        <w:t>違い</w:t>
      </w:r>
      <w:r w:rsidR="002530A1">
        <w:rPr>
          <w:rFonts w:hint="eastAsia"/>
        </w:rPr>
        <w:t>がわかると思います。</w:t>
      </w:r>
      <w:r w:rsidR="00726716">
        <w:rPr>
          <w:rFonts w:hint="eastAsia"/>
        </w:rPr>
        <w:t>質問を交えての懇談会もあります。</w:t>
      </w:r>
    </w:p>
    <w:p w14:paraId="13678FAF" w14:textId="77777777" w:rsidR="00726716" w:rsidRDefault="00726716" w:rsidP="00E6176F">
      <w:pPr>
        <w:ind w:firstLineChars="100" w:firstLine="210"/>
      </w:pPr>
    </w:p>
    <w:p w14:paraId="574F1553" w14:textId="1E14AC54" w:rsidR="00E6176F" w:rsidRDefault="00E6176F" w:rsidP="00B303E6">
      <w:pPr>
        <w:ind w:firstLineChars="100" w:firstLine="210"/>
      </w:pPr>
      <w:r>
        <w:rPr>
          <w:rFonts w:hint="eastAsia"/>
        </w:rPr>
        <w:t>日時：</w:t>
      </w:r>
      <w:r w:rsidR="00004C72">
        <w:rPr>
          <w:rFonts w:hint="eastAsia"/>
        </w:rPr>
        <w:t>11</w:t>
      </w:r>
      <w:r>
        <w:rPr>
          <w:rFonts w:hint="eastAsia"/>
        </w:rPr>
        <w:t>月21日</w:t>
      </w:r>
      <w:r w:rsidR="001822C7">
        <w:rPr>
          <w:rFonts w:hint="eastAsia"/>
        </w:rPr>
        <w:t>（日）</w:t>
      </w:r>
      <w:r>
        <w:rPr>
          <w:rFonts w:hint="eastAsia"/>
        </w:rPr>
        <w:t xml:space="preserve">　1時半</w:t>
      </w:r>
      <w:r w:rsidR="00B303E6">
        <w:rPr>
          <w:rFonts w:hint="eastAsia"/>
        </w:rPr>
        <w:t xml:space="preserve">　　</w:t>
      </w:r>
      <w:r>
        <w:rPr>
          <w:rFonts w:hint="eastAsia"/>
        </w:rPr>
        <w:t>ナルクZOOMサイト</w:t>
      </w:r>
    </w:p>
    <w:p w14:paraId="3D430095" w14:textId="376DB86F" w:rsidR="00B303E6" w:rsidRDefault="00B303E6" w:rsidP="00B303E6">
      <w:pPr>
        <w:ind w:firstLineChars="100" w:firstLine="210"/>
      </w:pPr>
      <w:r>
        <w:rPr>
          <w:rFonts w:hint="eastAsia"/>
        </w:rPr>
        <w:t>講師：ウィルハイトよしこ</w:t>
      </w:r>
    </w:p>
    <w:p w14:paraId="54CF1C1F" w14:textId="3C4DADBE" w:rsidR="00E6176F" w:rsidRPr="00E6176F" w:rsidRDefault="00E6176F" w:rsidP="00E6176F">
      <w:pPr>
        <w:ind w:firstLineChars="100" w:firstLine="210"/>
      </w:pPr>
      <w:r>
        <w:rPr>
          <w:rFonts w:hint="eastAsia"/>
        </w:rPr>
        <w:t>セミナー内容</w:t>
      </w:r>
      <w:r w:rsidR="00B303E6">
        <w:rPr>
          <w:rFonts w:hint="eastAsia"/>
        </w:rPr>
        <w:t>：</w:t>
      </w:r>
    </w:p>
    <w:p w14:paraId="26968542" w14:textId="4D9A7D02" w:rsidR="00A70254" w:rsidRPr="004E5CCB" w:rsidRDefault="00A70254" w:rsidP="00A70254">
      <w:r>
        <w:rPr>
          <w:rFonts w:hint="eastAsia"/>
        </w:rPr>
        <w:t>１）レジャーワールドの概要（住宅タイプ等を含めた）</w:t>
      </w:r>
    </w:p>
    <w:p w14:paraId="7782FA0F" w14:textId="77777777" w:rsidR="00A70254" w:rsidRDefault="00A70254" w:rsidP="00A70254">
      <w:r>
        <w:rPr>
          <w:rFonts w:hint="eastAsia"/>
        </w:rPr>
        <w:t>２）不随施設及びサービスの紹介</w:t>
      </w:r>
    </w:p>
    <w:p w14:paraId="76BFFD6B" w14:textId="77777777" w:rsidR="00A70254" w:rsidRDefault="00A70254" w:rsidP="00A70254">
      <w:r>
        <w:rPr>
          <w:rFonts w:hint="eastAsia"/>
        </w:rPr>
        <w:t>３）入居資格</w:t>
      </w:r>
    </w:p>
    <w:p w14:paraId="16173649" w14:textId="01BB8987" w:rsidR="00B303E6" w:rsidRDefault="00A70254" w:rsidP="00A70254">
      <w:r>
        <w:rPr>
          <w:rFonts w:hint="eastAsia"/>
        </w:rPr>
        <w:t>４）日</w:t>
      </w:r>
      <w:r w:rsidR="00B303E6">
        <w:rPr>
          <w:rFonts w:hint="eastAsia"/>
        </w:rPr>
        <w:t>系</w:t>
      </w:r>
      <w:r>
        <w:rPr>
          <w:rFonts w:hint="eastAsia"/>
        </w:rPr>
        <w:t>会の代表者と、質問を交えての歓談</w:t>
      </w:r>
    </w:p>
    <w:p w14:paraId="0002E577" w14:textId="77777777" w:rsidR="00A70254" w:rsidRDefault="00A70254" w:rsidP="00A70254"/>
    <w:p w14:paraId="0A29BEE1" w14:textId="06FFED51" w:rsidR="00A70254" w:rsidRDefault="00004C72" w:rsidP="00A70254">
      <w:r>
        <w:rPr>
          <w:rFonts w:hint="eastAsia"/>
        </w:rPr>
        <w:t>*）</w:t>
      </w:r>
      <w:r w:rsidR="00A70254">
        <w:rPr>
          <w:rFonts w:hint="eastAsia"/>
        </w:rPr>
        <w:t>出来たらバーチャルツアーも含めたいと思います。</w:t>
      </w:r>
    </w:p>
    <w:p w14:paraId="233FED82" w14:textId="668746BA" w:rsidR="00726716" w:rsidRDefault="00726716" w:rsidP="00A70254"/>
    <w:p w14:paraId="00CD0CC2" w14:textId="77777777" w:rsidR="00CD121F" w:rsidRDefault="00CD121F" w:rsidP="00A70254">
      <w:hyperlink r:id="rId7" w:history="1">
        <w:r w:rsidRPr="00C414B2">
          <w:rPr>
            <w:rStyle w:val="a7"/>
            <w:rFonts w:hint="eastAsia"/>
          </w:rPr>
          <w:t>参加希望の方はi</w:t>
        </w:r>
        <w:r w:rsidRPr="00C414B2">
          <w:rPr>
            <w:rStyle w:val="a7"/>
          </w:rPr>
          <w:t>nfo@nalcusanpo.org</w:t>
        </w:r>
      </w:hyperlink>
      <w:r>
        <w:t xml:space="preserve"> </w:t>
      </w:r>
      <w:r>
        <w:rPr>
          <w:rFonts w:hint="eastAsia"/>
        </w:rPr>
        <w:t>又は</w:t>
      </w:r>
      <w:r>
        <w:t>310-561-6486</w:t>
      </w:r>
      <w:r>
        <w:rPr>
          <w:rFonts w:hint="eastAsia"/>
        </w:rPr>
        <w:t>までメッセージをお残し下さい。</w:t>
      </w:r>
    </w:p>
    <w:p w14:paraId="6EB137BE" w14:textId="7F6FD861" w:rsidR="00726716" w:rsidRDefault="00223C7E" w:rsidP="00A70254">
      <w:r>
        <w:rPr>
          <w:rFonts w:hint="eastAsia"/>
        </w:rPr>
        <w:t>後日</w:t>
      </w:r>
      <w:r w:rsidR="00955CAD">
        <w:rPr>
          <w:rFonts w:hint="eastAsia"/>
        </w:rPr>
        <w:t>ZOOMリンクを送らせていただきます。</w:t>
      </w:r>
    </w:p>
    <w:p w14:paraId="4EDDC325" w14:textId="2C94438D" w:rsidR="00223C7E" w:rsidRDefault="00223C7E" w:rsidP="00A70254"/>
    <w:p w14:paraId="2C31FFE8" w14:textId="153327A6" w:rsidR="00955CAD" w:rsidRDefault="00955CAD" w:rsidP="00A70254"/>
    <w:p w14:paraId="6684BFE7" w14:textId="77777777" w:rsidR="00955CAD" w:rsidRDefault="00955CAD" w:rsidP="00A70254"/>
    <w:p w14:paraId="4DC79D01" w14:textId="10C177D6" w:rsidR="00A70254" w:rsidRPr="00955CAD" w:rsidRDefault="00A70254"/>
    <w:sectPr w:rsidR="00A70254" w:rsidRPr="00955CAD">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F30A" w14:textId="77777777" w:rsidR="00AA3F5E" w:rsidRDefault="00AA3F5E" w:rsidP="00223C7E">
      <w:r>
        <w:separator/>
      </w:r>
    </w:p>
  </w:endnote>
  <w:endnote w:type="continuationSeparator" w:id="0">
    <w:p w14:paraId="5DB12F9E" w14:textId="77777777" w:rsidR="00AA3F5E" w:rsidRDefault="00AA3F5E" w:rsidP="0022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C61E8" w14:textId="77777777" w:rsidR="00AA3F5E" w:rsidRDefault="00AA3F5E" w:rsidP="00223C7E">
      <w:r>
        <w:separator/>
      </w:r>
    </w:p>
  </w:footnote>
  <w:footnote w:type="continuationSeparator" w:id="0">
    <w:p w14:paraId="6DBAC9C1" w14:textId="77777777" w:rsidR="00AA3F5E" w:rsidRDefault="00AA3F5E" w:rsidP="00223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54"/>
    <w:rsid w:val="00004C72"/>
    <w:rsid w:val="001822C7"/>
    <w:rsid w:val="001D16E2"/>
    <w:rsid w:val="00223C7E"/>
    <w:rsid w:val="002530A1"/>
    <w:rsid w:val="004E5CCB"/>
    <w:rsid w:val="0051677D"/>
    <w:rsid w:val="00726716"/>
    <w:rsid w:val="00955CAD"/>
    <w:rsid w:val="0097672A"/>
    <w:rsid w:val="00A70254"/>
    <w:rsid w:val="00AA3F5E"/>
    <w:rsid w:val="00B303E6"/>
    <w:rsid w:val="00CD121F"/>
    <w:rsid w:val="00D20802"/>
    <w:rsid w:val="00E61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0AD61D"/>
  <w15:chartTrackingRefBased/>
  <w15:docId w15:val="{66C8BAA9-1FDA-4B11-8E04-C05FBAC0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2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C7E"/>
    <w:pPr>
      <w:tabs>
        <w:tab w:val="center" w:pos="4513"/>
        <w:tab w:val="right" w:pos="9026"/>
      </w:tabs>
      <w:snapToGrid w:val="0"/>
    </w:pPr>
  </w:style>
  <w:style w:type="character" w:customStyle="1" w:styleId="a4">
    <w:name w:val="ヘッダー (文字)"/>
    <w:basedOn w:val="a0"/>
    <w:link w:val="a3"/>
    <w:uiPriority w:val="99"/>
    <w:rsid w:val="00223C7E"/>
  </w:style>
  <w:style w:type="paragraph" w:styleId="a5">
    <w:name w:val="footer"/>
    <w:basedOn w:val="a"/>
    <w:link w:val="a6"/>
    <w:uiPriority w:val="99"/>
    <w:unhideWhenUsed/>
    <w:rsid w:val="00223C7E"/>
    <w:pPr>
      <w:tabs>
        <w:tab w:val="center" w:pos="4513"/>
        <w:tab w:val="right" w:pos="9026"/>
      </w:tabs>
      <w:snapToGrid w:val="0"/>
    </w:pPr>
  </w:style>
  <w:style w:type="character" w:customStyle="1" w:styleId="a6">
    <w:name w:val="フッター (文字)"/>
    <w:basedOn w:val="a0"/>
    <w:link w:val="a5"/>
    <w:uiPriority w:val="99"/>
    <w:rsid w:val="00223C7E"/>
  </w:style>
  <w:style w:type="character" w:styleId="a7">
    <w:name w:val="Hyperlink"/>
    <w:basedOn w:val="a0"/>
    <w:uiPriority w:val="99"/>
    <w:unhideWhenUsed/>
    <w:rsid w:val="00CD121F"/>
    <w:rPr>
      <w:color w:val="0563C1" w:themeColor="hyperlink"/>
      <w:u w:val="single"/>
    </w:rPr>
  </w:style>
  <w:style w:type="character" w:styleId="a8">
    <w:name w:val="Unresolved Mention"/>
    <w:basedOn w:val="a0"/>
    <w:uiPriority w:val="99"/>
    <w:semiHidden/>
    <w:unhideWhenUsed/>
    <w:rsid w:val="00CD1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93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21442;&#21152;&#24076;&#26395;&#12398;&#26041;&#12399;info@nalcusanp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Kimiko Thompson</dc:creator>
  <cp:keywords/>
  <dc:description/>
  <cp:lastModifiedBy>Kimiko Thompson</cp:lastModifiedBy>
  <cp:revision>7</cp:revision>
  <dcterms:created xsi:type="dcterms:W3CDTF">2021-11-03T04:03:00Z</dcterms:created>
  <dcterms:modified xsi:type="dcterms:W3CDTF">2021-11-09T06:22:00Z</dcterms:modified>
</cp:coreProperties>
</file>